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3409950</wp:posOffset>
            </wp:positionH>
            <wp:positionV relativeFrom="line">
              <wp:posOffset>251459</wp:posOffset>
            </wp:positionV>
            <wp:extent cx="952500" cy="387350"/>
            <wp:effectExtent l="0" t="0" r="0" b="0"/>
            <wp:wrapSquare wrapText="bothSides" distL="57150" distR="57150" distT="57150" distB="5715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87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</w:pPr>
    </w:p>
    <w:p>
      <w:pPr>
        <w:pStyle w:val="No Spacing"/>
        <w:jc w:val="right"/>
      </w:pPr>
      <w:r>
        <w:tab/>
      </w:r>
    </w:p>
    <w:p>
      <w:pPr>
        <w:pStyle w:val="No Spacing"/>
        <w:jc w:val="right"/>
      </w:pPr>
    </w:p>
    <w:p>
      <w:pPr>
        <w:pStyle w:val="No Spacing"/>
        <w:jc w:val="right"/>
        <w:rPr>
          <w:rFonts w:ascii="Cordia New" w:cs="Cordia New" w:hAnsi="Cordia New" w:eastAsia="Cordia New"/>
          <w:sz w:val="30"/>
          <w:szCs w:val="30"/>
        </w:rPr>
      </w:pPr>
      <w:r>
        <w:rPr>
          <w:rFonts w:ascii="Cordia New" w:cs="Cordia New" w:hAnsi="Cordia New" w:eastAsia="Cordia New"/>
          <w:sz w:val="30"/>
          <w:szCs w:val="30"/>
          <w:rtl w:val="0"/>
          <w:lang w:val="en-US"/>
        </w:rPr>
        <w:t>25 มกราคม 2567</w:t>
      </w:r>
    </w:p>
    <w:p>
      <w:pPr>
        <w:pStyle w:val="No Spacing"/>
        <w:jc w:val="both"/>
        <w:rPr>
          <w:rFonts w:ascii="Cordia New" w:cs="Cordia New" w:hAnsi="Cordia New" w:eastAsia="Cordia New"/>
          <w:b w:val="1"/>
          <w:bCs w:val="1"/>
          <w:sz w:val="32"/>
          <w:szCs w:val="32"/>
          <w:u w:val="single"/>
        </w:rPr>
      </w:pPr>
      <w:r>
        <w:rPr>
          <w:rFonts w:ascii="Cordia New" w:cs="Cordia New" w:hAnsi="Cordia New" w:eastAsia="Cordia New"/>
          <w:b w:val="1"/>
          <w:bCs w:val="1"/>
          <w:sz w:val="32"/>
          <w:szCs w:val="32"/>
          <w:u w:val="single"/>
          <w:rtl w:val="0"/>
          <w:lang w:val="en-US"/>
        </w:rPr>
        <w:t>ภาพข่าวประชาสัมพันธ์</w:t>
      </w:r>
    </w:p>
    <w:p>
      <w:pPr>
        <w:pStyle w:val="Body"/>
        <w:tabs>
          <w:tab w:val="left" w:pos="3090"/>
        </w:tabs>
      </w:pPr>
      <w:r>
        <w:rPr>
          <w:i w:val="1"/>
          <w:iCs w:val="1"/>
          <w:sz w:val="28"/>
          <w:szCs w:val="28"/>
        </w:rP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1706879</wp:posOffset>
            </wp:positionH>
            <wp:positionV relativeFrom="line">
              <wp:posOffset>88881</wp:posOffset>
            </wp:positionV>
            <wp:extent cx="2717800" cy="2059959"/>
            <wp:effectExtent l="0" t="0" r="0" b="0"/>
            <wp:wrapSquare wrapText="bothSides" distL="57150" distR="57150" distT="57150" distB="57150"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0599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tabs>
          <w:tab w:val="left" w:pos="3090"/>
        </w:tabs>
      </w:pPr>
    </w:p>
    <w:p>
      <w:pPr>
        <w:pStyle w:val="Body"/>
        <w:tabs>
          <w:tab w:val="left" w:pos="3090"/>
        </w:tabs>
      </w:pPr>
    </w:p>
    <w:p>
      <w:pPr>
        <w:pStyle w:val="Body"/>
        <w:tabs>
          <w:tab w:val="left" w:pos="3090"/>
        </w:tabs>
      </w:pPr>
    </w:p>
    <w:p>
      <w:pPr>
        <w:pStyle w:val="Body"/>
        <w:spacing w:after="0" w:line="240" w:lineRule="auto"/>
        <w:ind w:firstLine="720"/>
        <w:jc w:val="both"/>
        <w:rPr>
          <w:b w:val="1"/>
          <w:bCs w:val="1"/>
          <w:sz w:val="30"/>
          <w:szCs w:val="30"/>
        </w:rPr>
      </w:pPr>
    </w:p>
    <w:p>
      <w:pPr>
        <w:pStyle w:val="Body"/>
        <w:spacing w:after="0" w:line="240" w:lineRule="auto"/>
        <w:ind w:firstLine="720"/>
        <w:jc w:val="both"/>
        <w:rPr>
          <w:b w:val="1"/>
          <w:bCs w:val="1"/>
          <w:sz w:val="30"/>
          <w:szCs w:val="30"/>
        </w:rPr>
      </w:pPr>
    </w:p>
    <w:p>
      <w:pPr>
        <w:pStyle w:val="Body"/>
        <w:spacing w:after="0" w:line="240" w:lineRule="auto"/>
        <w:ind w:firstLine="720"/>
        <w:jc w:val="both"/>
        <w:rPr>
          <w:b w:val="1"/>
          <w:bCs w:val="1"/>
          <w:sz w:val="30"/>
          <w:szCs w:val="30"/>
        </w:rPr>
      </w:pPr>
    </w:p>
    <w:p>
      <w:pPr>
        <w:pStyle w:val="Body"/>
        <w:spacing w:after="0" w:line="240" w:lineRule="auto"/>
        <w:ind w:firstLine="720"/>
        <w:jc w:val="both"/>
        <w:rPr>
          <w:b w:val="1"/>
          <w:bCs w:val="1"/>
          <w:sz w:val="30"/>
          <w:szCs w:val="30"/>
        </w:rPr>
      </w:pPr>
    </w:p>
    <w:p>
      <w:pPr>
        <w:pStyle w:val="Body"/>
        <w:spacing w:after="0" w:line="240" w:lineRule="auto"/>
        <w:ind w:firstLine="720"/>
        <w:jc w:val="both"/>
        <w:rPr>
          <w:b w:val="1"/>
          <w:bCs w:val="1"/>
          <w:sz w:val="30"/>
          <w:szCs w:val="30"/>
        </w:rPr>
      </w:pPr>
    </w:p>
    <w:p>
      <w:pPr>
        <w:pStyle w:val="Body"/>
        <w:spacing w:after="0" w:line="240" w:lineRule="auto"/>
        <w:jc w:val="both"/>
        <w:rPr>
          <w:b w:val="1"/>
          <w:bCs w:val="1"/>
          <w:sz w:val="36"/>
          <w:szCs w:val="3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</w:rPr>
        <w:t>โออิชิ</w:t>
      </w:r>
      <w:r>
        <w:rPr>
          <w:b w:val="1"/>
          <w:bCs w:val="1"/>
          <w:sz w:val="36"/>
          <w:szCs w:val="36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</w:rPr>
        <w:t>กรุ๊ป</w:t>
      </w:r>
      <w:r>
        <w:rPr>
          <w:b w:val="1"/>
          <w:bCs w:val="1"/>
          <w:sz w:val="36"/>
          <w:szCs w:val="36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</w:rPr>
        <w:t>จัดประชุมสามัญผู้ถือหุ้นประจำปี</w:t>
      </w:r>
      <w:r>
        <w:rPr>
          <w:b w:val="1"/>
          <w:bCs w:val="1"/>
          <w:sz w:val="36"/>
          <w:szCs w:val="36"/>
          <w:rtl w:val="0"/>
        </w:rPr>
        <w:t xml:space="preserve"> 2567</w:t>
      </w:r>
    </w:p>
    <w:p>
      <w:pPr>
        <w:pStyle w:val="Body"/>
        <w:spacing w:after="0" w:line="240" w:lineRule="auto"/>
        <w:jc w:val="both"/>
        <w:rPr>
          <w:b w:val="1"/>
          <w:bCs w:val="1"/>
          <w:sz w:val="16"/>
          <w:szCs w:val="16"/>
        </w:rPr>
      </w:pPr>
    </w:p>
    <w:p>
      <w:pPr>
        <w:pStyle w:val="Body"/>
        <w:spacing w:after="0" w:line="240" w:lineRule="auto"/>
        <w:ind w:firstLine="720"/>
        <w:jc w:val="both"/>
        <w:rPr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บริษัท</w:t>
      </w:r>
      <w:r>
        <w:rPr>
          <w:b w:val="1"/>
          <w:bCs w:val="1"/>
          <w:sz w:val="32"/>
          <w:szCs w:val="32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โออิชิ</w:t>
      </w:r>
      <w:r>
        <w:rPr>
          <w:b w:val="1"/>
          <w:bCs w:val="1"/>
          <w:sz w:val="32"/>
          <w:szCs w:val="32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กรุ๊ป</w:t>
      </w:r>
      <w:r>
        <w:rPr>
          <w:b w:val="1"/>
          <w:bCs w:val="1"/>
          <w:sz w:val="32"/>
          <w:szCs w:val="32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จำกัด</w:t>
      </w:r>
      <w:r>
        <w:rPr>
          <w:b w:val="1"/>
          <w:bCs w:val="1"/>
          <w:sz w:val="32"/>
          <w:szCs w:val="32"/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มหาชน</w:t>
      </w:r>
      <w:r>
        <w:rPr>
          <w:b w:val="1"/>
          <w:bCs w:val="1"/>
          <w:sz w:val="32"/>
          <w:szCs w:val="32"/>
          <w:rtl w:val="0"/>
        </w:rPr>
        <w:t>)</w:t>
      </w:r>
      <w:r>
        <w:rPr>
          <w:sz w:val="32"/>
          <w:szCs w:val="32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จัดประชุมสามัญผู้ถือหุ้นประจำปี</w:t>
      </w:r>
      <w:r>
        <w:rPr>
          <w:sz w:val="32"/>
          <w:szCs w:val="32"/>
          <w:rtl w:val="0"/>
        </w:rPr>
        <w:t xml:space="preserve"> 2567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โดยมี</w:t>
      </w:r>
      <w:r>
        <w:rPr>
          <w:sz w:val="32"/>
          <w:szCs w:val="32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อวยชัย</w:t>
      </w:r>
      <w:r>
        <w:rPr>
          <w:b w:val="1"/>
          <w:bCs w:val="1"/>
          <w:sz w:val="32"/>
          <w:szCs w:val="32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ตันทโอภาส</w:t>
      </w:r>
      <w:r>
        <w:rPr>
          <w:sz w:val="32"/>
          <w:szCs w:val="32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ประธานกรรมการบริษัท</w:t>
      </w:r>
      <w:r>
        <w:rPr>
          <w:sz w:val="32"/>
          <w:szCs w:val="32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เป็นประธานในการประชุม</w:t>
      </w:r>
      <w:r>
        <w:rPr>
          <w:sz w:val="32"/>
          <w:szCs w:val="32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พร้อมด้วย</w:t>
      </w:r>
      <w:r>
        <w:rPr>
          <w:b w:val="1"/>
          <w:bCs w:val="1"/>
          <w:sz w:val="32"/>
          <w:szCs w:val="32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ดร</w:t>
      </w:r>
      <w:r>
        <w:rPr>
          <w:b w:val="1"/>
          <w:bCs w:val="1"/>
          <w:sz w:val="32"/>
          <w:szCs w:val="32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พิษณุ</w:t>
      </w:r>
      <w:r>
        <w:rPr>
          <w:b w:val="1"/>
          <w:bCs w:val="1"/>
          <w:sz w:val="32"/>
          <w:szCs w:val="32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วิเชียรสรรค์</w:t>
      </w:r>
      <w:r>
        <w:rPr>
          <w:b w:val="1"/>
          <w:bCs w:val="1"/>
          <w:sz w:val="32"/>
          <w:szCs w:val="32"/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สิทธิชัย</w:t>
      </w:r>
      <w:r>
        <w:rPr>
          <w:b w:val="1"/>
          <w:bCs w:val="1"/>
          <w:sz w:val="32"/>
          <w:szCs w:val="32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ชัยเกรียงไกร</w:t>
      </w:r>
      <w:r>
        <w:rPr>
          <w:b w:val="1"/>
          <w:bCs w:val="1"/>
          <w:sz w:val="32"/>
          <w:szCs w:val="32"/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นงนุช</w:t>
      </w:r>
      <w:r>
        <w:rPr>
          <w:b w:val="1"/>
          <w:bCs w:val="1"/>
          <w:sz w:val="32"/>
          <w:szCs w:val="32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บูรณะเศรษฐกุล</w:t>
      </w:r>
      <w:r>
        <w:rPr>
          <w:b w:val="1"/>
          <w:bCs w:val="1"/>
          <w:sz w:val="32"/>
          <w:szCs w:val="32"/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นันทิกา</w:t>
      </w:r>
      <w:r>
        <w:rPr>
          <w:b w:val="1"/>
          <w:bCs w:val="1"/>
          <w:sz w:val="32"/>
          <w:szCs w:val="32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นิลวรสกุล</w:t>
      </w:r>
      <w:r>
        <w:rPr>
          <w:b w:val="1"/>
          <w:bCs w:val="1"/>
          <w:sz w:val="32"/>
          <w:szCs w:val="32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และ</w:t>
      </w:r>
      <w:r>
        <w:rPr>
          <w:sz w:val="32"/>
          <w:szCs w:val="32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ประภากร</w:t>
      </w:r>
      <w:r>
        <w:rPr>
          <w:b w:val="1"/>
          <w:bCs w:val="1"/>
          <w:sz w:val="32"/>
          <w:szCs w:val="32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ทองเทพไพโรจน์</w:t>
      </w:r>
      <w:r>
        <w:rPr>
          <w:sz w:val="32"/>
          <w:szCs w:val="32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เข้าร่วมประชุม</w:t>
      </w:r>
      <w:r>
        <w:rPr>
          <w:sz w:val="32"/>
          <w:szCs w:val="32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ณ</w:t>
      </w:r>
      <w:r>
        <w:rPr>
          <w:sz w:val="32"/>
          <w:szCs w:val="32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ศูนย์การประชุมแห่งชาติสิริกิติ์</w:t>
      </w:r>
      <w:r>
        <w:rPr>
          <w:sz w:val="32"/>
          <w:szCs w:val="32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เมื่อวันที่</w:t>
      </w:r>
      <w:r>
        <w:rPr>
          <w:sz w:val="32"/>
          <w:szCs w:val="32"/>
          <w:rtl w:val="0"/>
        </w:rPr>
        <w:t xml:space="preserve"> 23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มกราคม</w:t>
      </w:r>
      <w:r>
        <w:rPr>
          <w:sz w:val="32"/>
          <w:szCs w:val="32"/>
          <w:rtl w:val="0"/>
        </w:rPr>
        <w:t xml:space="preserve"> 2567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ที่ผ่านมา</w:t>
      </w:r>
    </w:p>
    <w:p>
      <w:pPr>
        <w:pStyle w:val="Body"/>
        <w:spacing w:after="0" w:line="240" w:lineRule="auto"/>
        <w:ind w:firstLine="720"/>
        <w:jc w:val="both"/>
        <w:rPr>
          <w:b w:val="1"/>
          <w:bCs w:val="1"/>
          <w:sz w:val="20"/>
          <w:szCs w:val="20"/>
        </w:rPr>
      </w:pPr>
    </w:p>
    <w:p>
      <w:pPr>
        <w:pStyle w:val="Body"/>
        <w:spacing w:after="0" w:line="240" w:lineRule="auto"/>
        <w:jc w:val="both"/>
        <w:rPr>
          <w:b w:val="1"/>
          <w:bCs w:val="1"/>
          <w:sz w:val="28"/>
          <w:szCs w:val="28"/>
          <w:u w:val="single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val="single"/>
          <w:rtl w:val="0"/>
        </w:rPr>
        <w:t>บุคคลในภาพ</w:t>
      </w:r>
      <w:r>
        <w:rPr>
          <w:b w:val="1"/>
          <w:bCs w:val="1"/>
          <w:sz w:val="28"/>
          <w:szCs w:val="28"/>
          <w:u w:val="single"/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val="single"/>
          <w:rtl w:val="0"/>
        </w:rPr>
        <w:t>ซ้ายไปขวา</w:t>
      </w:r>
      <w:r>
        <w:rPr>
          <w:b w:val="1"/>
          <w:bCs w:val="1"/>
          <w:sz w:val="28"/>
          <w:szCs w:val="28"/>
          <w:u w:val="single"/>
          <w:rtl w:val="0"/>
        </w:rPr>
        <w:t>)</w:t>
      </w:r>
    </w:p>
    <w:p>
      <w:pPr>
        <w:pStyle w:val="Body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คุณนันทิกา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นิลวรสกุล</w:t>
      </w:r>
      <w:r>
        <w:rPr>
          <w:sz w:val="28"/>
          <w:szCs w:val="28"/>
        </w:rPr>
        <w:tab/>
        <w:tab/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กรรมการ</w:t>
      </w:r>
      <w:r>
        <w:rPr>
          <w:b w:val="1"/>
          <w:bCs w:val="1"/>
          <w:sz w:val="30"/>
          <w:szCs w:val="3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บริษัท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โออิชิ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กรุ๊ป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จำกัด</w:t>
      </w:r>
      <w:r>
        <w:rPr>
          <w:sz w:val="28"/>
          <w:szCs w:val="28"/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มหาชน</w:t>
      </w:r>
      <w:r>
        <w:rPr>
          <w:sz w:val="28"/>
          <w:szCs w:val="28"/>
          <w:rtl w:val="0"/>
        </w:rPr>
        <w:t>)</w:t>
      </w:r>
    </w:p>
    <w:p>
      <w:pPr>
        <w:pStyle w:val="Body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2.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คุณนงนุช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บูรณะเศรษฐกุล</w:t>
      </w:r>
      <w:r>
        <w:rPr>
          <w:sz w:val="28"/>
          <w:szCs w:val="28"/>
        </w:rPr>
        <w:tab/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กรรมการ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และกรรมการผู้จัดการ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บริษัท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โออิชิ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กรุ๊ป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จำกัด</w:t>
      </w:r>
      <w:r>
        <w:rPr>
          <w:sz w:val="28"/>
          <w:szCs w:val="28"/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มหาชน</w:t>
      </w:r>
      <w:r>
        <w:rPr>
          <w:sz w:val="28"/>
          <w:szCs w:val="28"/>
          <w:rtl w:val="0"/>
        </w:rPr>
        <w:t>)</w:t>
      </w:r>
    </w:p>
    <w:p>
      <w:pPr>
        <w:pStyle w:val="Body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3.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ดร</w:t>
      </w:r>
      <w:r>
        <w:rPr>
          <w:sz w:val="30"/>
          <w:szCs w:val="30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พิษณุ</w:t>
      </w:r>
      <w:r>
        <w:rPr>
          <w:sz w:val="30"/>
          <w:szCs w:val="3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วิเชียรสรรค์</w:t>
      </w:r>
      <w:r>
        <w:rPr>
          <w:sz w:val="28"/>
          <w:szCs w:val="28"/>
        </w:rPr>
        <w:tab/>
        <w:tab/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รองประธานกรรมการ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คนที่</w:t>
      </w:r>
      <w:r>
        <w:rPr>
          <w:sz w:val="28"/>
          <w:szCs w:val="28"/>
          <w:rtl w:val="0"/>
        </w:rPr>
        <w:t xml:space="preserve"> 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บริษัท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โออิชิ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กรุ๊ป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จำกัด</w:t>
      </w:r>
      <w:r>
        <w:rPr>
          <w:sz w:val="28"/>
          <w:szCs w:val="28"/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มหาชน</w:t>
      </w:r>
      <w:r>
        <w:rPr>
          <w:sz w:val="28"/>
          <w:szCs w:val="28"/>
          <w:rtl w:val="0"/>
        </w:rPr>
        <w:t xml:space="preserve">) </w:t>
      </w:r>
    </w:p>
    <w:p>
      <w:pPr>
        <w:pStyle w:val="Body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4.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คุณอวยชัย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ตันทโอภาส</w:t>
      </w:r>
      <w:r>
        <w:rPr>
          <w:sz w:val="28"/>
          <w:szCs w:val="28"/>
        </w:rPr>
        <w:tab/>
        <w:tab/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ประธานกรรมการ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บริษัท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โออิชิ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กรุ๊ป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จำกัด</w:t>
      </w:r>
      <w:r>
        <w:rPr>
          <w:sz w:val="28"/>
          <w:szCs w:val="28"/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มหาชน</w:t>
      </w:r>
      <w:r>
        <w:rPr>
          <w:sz w:val="28"/>
          <w:szCs w:val="28"/>
          <w:rtl w:val="0"/>
        </w:rPr>
        <w:t>)</w:t>
      </w:r>
    </w:p>
    <w:p>
      <w:pPr>
        <w:pStyle w:val="Body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5.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คุณสิทธิชัย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ชัยเกรียงไกร</w:t>
      </w:r>
      <w:r>
        <w:rPr>
          <w:sz w:val="28"/>
          <w:szCs w:val="28"/>
        </w:rPr>
        <w:tab/>
        <w:tab/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รองประธานกรรมการ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คนที่</w:t>
      </w:r>
      <w:r>
        <w:rPr>
          <w:sz w:val="28"/>
          <w:szCs w:val="28"/>
          <w:rtl w:val="0"/>
          <w:lang w:val="ru-RU"/>
        </w:rPr>
        <w:t xml:space="preserve"> 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บริษัท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โออิชิ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กรุ๊ป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จำกัด</w:t>
      </w:r>
      <w:r>
        <w:rPr>
          <w:sz w:val="28"/>
          <w:szCs w:val="28"/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มหาชน</w:t>
      </w:r>
      <w:r>
        <w:rPr>
          <w:sz w:val="28"/>
          <w:szCs w:val="28"/>
          <w:rtl w:val="0"/>
        </w:rPr>
        <w:t>)</w:t>
      </w:r>
    </w:p>
    <w:p>
      <w:pPr>
        <w:pStyle w:val="Body"/>
        <w:spacing w:after="0" w:line="240" w:lineRule="auto"/>
        <w:jc w:val="both"/>
      </w:pPr>
      <w:r>
        <w:rPr>
          <w:sz w:val="28"/>
          <w:szCs w:val="28"/>
          <w:rtl w:val="0"/>
        </w:rPr>
        <w:t xml:space="preserve">6.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คุณประภากร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ทองเทพไพโรจน์</w:t>
      </w:r>
      <w:r>
        <w:rPr>
          <w:sz w:val="28"/>
          <w:szCs w:val="28"/>
        </w:rPr>
        <w:tab/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กรรมการ</w:t>
      </w:r>
      <w:r>
        <w:rPr>
          <w:b w:val="1"/>
          <w:bCs w:val="1"/>
          <w:sz w:val="30"/>
          <w:szCs w:val="3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บริษัท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โออิชิ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กรุ๊ป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จำกัด</w:t>
      </w:r>
      <w:r>
        <w:rPr>
          <w:sz w:val="28"/>
          <w:szCs w:val="28"/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มหาชน</w:t>
      </w:r>
      <w:r>
        <w:rPr>
          <w:sz w:val="28"/>
          <w:szCs w:val="28"/>
          <w:rtl w:val="0"/>
        </w:rPr>
        <w:t>)</w:t>
      </w:r>
    </w:p>
    <w:p>
      <w:pPr>
        <w:pStyle w:val="Body"/>
        <w:spacing w:after="0" w:line="240" w:lineRule="auto"/>
        <w:ind w:firstLine="720"/>
        <w:jc w:val="both"/>
      </w:pPr>
      <w:r>
        <w:rPr>
          <w:sz w:val="28"/>
          <w:szCs w:val="28"/>
        </w:rPr>
      </w:r>
    </w:p>
    <w:sectPr>
      <w:headerReference w:type="default" r:id="rId6"/>
      <w:footerReference w:type="default" r:id="rId7"/>
      <w:pgSz w:w="12240" w:h="15840" w:orient="portrait"/>
      <w:pgMar w:top="0" w:right="1152" w:bottom="0" w:left="115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rdia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